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11575C" w:rsidP="0011575C">
                  <w:pPr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</w:rPr>
                    <w:t xml:space="preserve">  TRƯỜNG CAO ĐẲNG 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E3036A">
        <w:rPr>
          <w:b/>
          <w:color w:val="000000" w:themeColor="text1"/>
          <w:sz w:val="26"/>
        </w:rPr>
        <w:t>NĂM HỌC:  2018 – 2019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E3036A">
        <w:rPr>
          <w:b/>
          <w:color w:val="FF0000"/>
          <w:sz w:val="26"/>
          <w:szCs w:val="26"/>
        </w:rPr>
        <w:t>cao đẳng</w:t>
      </w:r>
      <w:r w:rsidR="000A1610" w:rsidRPr="00FE1770">
        <w:rPr>
          <w:color w:val="FF0000"/>
          <w:sz w:val="26"/>
          <w:szCs w:val="26"/>
        </w:rPr>
        <w:t xml:space="preserve">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321493">
        <w:rPr>
          <w:b/>
          <w:color w:val="000000" w:themeColor="text1"/>
          <w:sz w:val="26"/>
          <w:szCs w:val="26"/>
        </w:rPr>
        <w:t>Kỹ thuật lắp đặt</w:t>
      </w:r>
      <w:r w:rsidR="000A1610">
        <w:rPr>
          <w:b/>
          <w:color w:val="000000" w:themeColor="text1"/>
          <w:sz w:val="26"/>
          <w:szCs w:val="26"/>
        </w:rPr>
        <w:t xml:space="preserve"> điện</w:t>
      </w:r>
    </w:p>
    <w:p w:rsidR="00E3036A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</w:t>
      </w:r>
      <w:r w:rsidR="00E3036A">
        <w:rPr>
          <w:b/>
          <w:sz w:val="26"/>
          <w:szCs w:val="26"/>
        </w:rPr>
        <w:t xml:space="preserve">17C1 – ĐCN1,2,3,4 và 17C1 – ĐĐT1,2,3,4 </w:t>
      </w:r>
      <w:r w:rsidR="00E3036A">
        <w:rPr>
          <w:b/>
          <w:color w:val="000000" w:themeColor="text1"/>
          <w:sz w:val="26"/>
          <w:szCs w:val="26"/>
        </w:rPr>
        <w:t xml:space="preserve"> </w:t>
      </w:r>
      <w:r w:rsidR="00E3036A" w:rsidRPr="00625961">
        <w:rPr>
          <w:b/>
          <w:color w:val="000000" w:themeColor="text1"/>
          <w:sz w:val="26"/>
          <w:szCs w:val="26"/>
        </w:rPr>
        <w:t xml:space="preserve">  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</w:p>
    <w:p w:rsidR="00FA5483" w:rsidRDefault="00E3036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                     </w:t>
      </w:r>
      <w:r w:rsidR="00FA5483" w:rsidRPr="00625961">
        <w:rPr>
          <w:b/>
          <w:color w:val="000000" w:themeColor="text1"/>
          <w:sz w:val="26"/>
          <w:szCs w:val="26"/>
        </w:rPr>
        <w:t>Ngày thi:  ____ / ____ / 201</w:t>
      </w:r>
      <w:r w:rsidR="0011575C">
        <w:rPr>
          <w:b/>
          <w:color w:val="000000" w:themeColor="text1"/>
          <w:sz w:val="26"/>
          <w:szCs w:val="26"/>
        </w:rPr>
        <w:t>8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0A1610">
        <w:rPr>
          <w:b/>
          <w:color w:val="000000" w:themeColor="text1"/>
          <w:sz w:val="26"/>
          <w:szCs w:val="26"/>
        </w:rPr>
        <w:t xml:space="preserve">90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C00B56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C00B56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r w:rsidR="00321493">
        <w:rPr>
          <w:b/>
          <w:sz w:val="26"/>
          <w:szCs w:val="26"/>
        </w:rPr>
        <w:t>Câu 1: (2</w:t>
      </w:r>
      <w:r w:rsidR="003D3386">
        <w:rPr>
          <w:b/>
          <w:sz w:val="26"/>
          <w:szCs w:val="26"/>
        </w:rPr>
        <w:t>,0</w:t>
      </w:r>
      <w:r w:rsidR="00FA0A5E" w:rsidRPr="00FA0A5E">
        <w:rPr>
          <w:b/>
          <w:sz w:val="26"/>
          <w:szCs w:val="26"/>
        </w:rPr>
        <w:t xml:space="preserve"> điểm)</w:t>
      </w:r>
    </w:p>
    <w:p w:rsidR="00D02079" w:rsidRPr="00A66EC1" w:rsidRDefault="00321493" w:rsidP="00321493">
      <w:pPr>
        <w:spacing w:line="276" w:lineRule="auto"/>
        <w:ind w:left="900" w:right="454"/>
        <w:jc w:val="both"/>
      </w:pPr>
      <w:r>
        <w:t>Hãy trình bày qui định tiết diện nhỏ nhất của dây dẫn điện sử dụng thi công lưới điện trong nhà.</w:t>
      </w:r>
      <w:r w:rsidR="00B37987">
        <w:rPr>
          <w:sz w:val="26"/>
          <w:szCs w:val="26"/>
        </w:rPr>
        <w:t xml:space="preserve">       </w:t>
      </w:r>
    </w:p>
    <w:p w:rsidR="00FA0A5E" w:rsidRPr="00FA0A5E" w:rsidRDefault="006F166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(3</w:t>
      </w:r>
      <w:r w:rsidR="00D02079">
        <w:rPr>
          <w:b/>
          <w:sz w:val="26"/>
          <w:szCs w:val="26"/>
        </w:rPr>
        <w:t>,0</w:t>
      </w:r>
      <w:r w:rsidR="00FA0A5E" w:rsidRPr="00FA0A5E">
        <w:rPr>
          <w:b/>
          <w:sz w:val="26"/>
          <w:szCs w:val="26"/>
        </w:rPr>
        <w:t xml:space="preserve"> điểm)</w:t>
      </w:r>
      <w:r w:rsidR="008F3FCB">
        <w:rPr>
          <w:b/>
          <w:sz w:val="26"/>
          <w:szCs w:val="26"/>
        </w:rPr>
        <w:t xml:space="preserve">                                         </w:t>
      </w:r>
    </w:p>
    <w:p w:rsidR="008F3FCB" w:rsidRDefault="00321493" w:rsidP="000E187F">
      <w:pPr>
        <w:spacing w:line="276" w:lineRule="auto"/>
        <w:ind w:right="454"/>
        <w:jc w:val="both"/>
      </w:pPr>
      <w:r>
        <w:t xml:space="preserve">               Hãy trình bày các yêu cầu của việc lắp đặt thiết bị điện trong nhà.</w:t>
      </w:r>
    </w:p>
    <w:p w:rsidR="00FA0A5E" w:rsidRDefault="000755F1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(2</w:t>
      </w:r>
      <w:r w:rsidR="0070260F">
        <w:rPr>
          <w:b/>
          <w:sz w:val="26"/>
          <w:szCs w:val="26"/>
        </w:rPr>
        <w:t>,0</w:t>
      </w:r>
      <w:r w:rsidR="00FA0A5E" w:rsidRPr="00FA0A5E">
        <w:rPr>
          <w:b/>
          <w:sz w:val="26"/>
          <w:szCs w:val="26"/>
        </w:rPr>
        <w:t xml:space="preserve"> điểm)</w:t>
      </w:r>
    </w:p>
    <w:p w:rsidR="0065198E" w:rsidRDefault="000755F1" w:rsidP="000755F1">
      <w:r>
        <w:t xml:space="preserve">            </w:t>
      </w:r>
      <w:r w:rsidR="00DC7776">
        <w:t xml:space="preserve">   Hãy trình bày trình tự tính toán chọn</w:t>
      </w:r>
      <w:r w:rsidR="00B43FB2">
        <w:t xml:space="preserve"> tiết diện cáp điện hạ thế s</w:t>
      </w:r>
      <w:r w:rsidR="00A820C4">
        <w:t>ử dụng cho động cơ ba pha.</w:t>
      </w:r>
    </w:p>
    <w:p w:rsidR="000755F1" w:rsidRPr="00FA0A5E" w:rsidRDefault="000755F1" w:rsidP="000755F1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4: (3,0</w:t>
      </w:r>
      <w:r w:rsidRPr="00FA0A5E">
        <w:rPr>
          <w:b/>
          <w:sz w:val="26"/>
          <w:szCs w:val="26"/>
        </w:rPr>
        <w:t xml:space="preserve"> điểm)</w:t>
      </w:r>
      <w:r>
        <w:rPr>
          <w:b/>
          <w:sz w:val="26"/>
          <w:szCs w:val="26"/>
        </w:rPr>
        <w:t xml:space="preserve">                                         </w:t>
      </w:r>
    </w:p>
    <w:p w:rsidR="00E3036A" w:rsidRPr="00DC7776" w:rsidRDefault="000755F1" w:rsidP="00E3036A">
      <w:r>
        <w:t xml:space="preserve">               </w:t>
      </w:r>
      <w:r w:rsidR="00E3036A" w:rsidRPr="00DC7776">
        <w:t>Mã IP của thiết bị điện thể hiện điều gì? Hãy giải thích ý nghĩa của 2 chữ số sau chữ IP? Giải thích ý nghĩa của kí hiệu IP34 ghi trên thiết bị?</w:t>
      </w:r>
    </w:p>
    <w:p w:rsidR="0065198E" w:rsidRPr="0065198E" w:rsidRDefault="0065198E" w:rsidP="00E3036A">
      <w:pPr>
        <w:spacing w:line="276" w:lineRule="auto"/>
        <w:ind w:right="454"/>
        <w:jc w:val="both"/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743841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743841" w:rsidRDefault="00826464" w:rsidP="00826464">
      <w:pPr>
        <w:rPr>
          <w:b/>
          <w:sz w:val="22"/>
          <w:szCs w:val="22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Default="00826464" w:rsidP="00826464">
      <w:pPr>
        <w:rPr>
          <w:i/>
          <w:sz w:val="22"/>
          <w:szCs w:val="22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743841" w:rsidRDefault="00743841" w:rsidP="00826464">
      <w:pPr>
        <w:rPr>
          <w:i/>
          <w:sz w:val="22"/>
          <w:szCs w:val="22"/>
        </w:rPr>
      </w:pPr>
    </w:p>
    <w:p w:rsidR="00743841" w:rsidRDefault="00743841" w:rsidP="00826464">
      <w:pPr>
        <w:rPr>
          <w:i/>
          <w:sz w:val="22"/>
          <w:szCs w:val="22"/>
        </w:rPr>
      </w:pPr>
    </w:p>
    <w:p w:rsidR="00743841" w:rsidRDefault="00743841" w:rsidP="00826464">
      <w:pPr>
        <w:rPr>
          <w:i/>
          <w:sz w:val="22"/>
          <w:szCs w:val="22"/>
        </w:rPr>
      </w:pPr>
    </w:p>
    <w:p w:rsidR="00743841" w:rsidRDefault="00743841" w:rsidP="00826464">
      <w:pPr>
        <w:rPr>
          <w:i/>
          <w:sz w:val="22"/>
          <w:szCs w:val="22"/>
        </w:rPr>
      </w:pPr>
    </w:p>
    <w:p w:rsidR="00743841" w:rsidRDefault="00743841" w:rsidP="00826464">
      <w:pPr>
        <w:rPr>
          <w:i/>
          <w:sz w:val="22"/>
          <w:szCs w:val="22"/>
        </w:rPr>
      </w:pPr>
    </w:p>
    <w:p w:rsidR="00743841" w:rsidRPr="00743841" w:rsidRDefault="00743841" w:rsidP="00826464">
      <w:r>
        <w:rPr>
          <w:sz w:val="22"/>
          <w:szCs w:val="22"/>
        </w:rPr>
        <w:t xml:space="preserve">             </w:t>
      </w:r>
      <w:r w:rsidRPr="00743841">
        <w:t xml:space="preserve">Châu Văn Bảo                           Quách Minh Thử              </w:t>
      </w:r>
      <w:r>
        <w:t xml:space="preserve">         </w:t>
      </w:r>
      <w:r w:rsidRPr="00743841">
        <w:t>Đỗ Huỳnh Thanh Phong</w:t>
      </w:r>
    </w:p>
    <w:p w:rsidR="00826464" w:rsidRPr="00826464" w:rsidRDefault="00826464" w:rsidP="007438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9355"/>
        </w:tabs>
        <w:ind w:firstLine="720"/>
        <w:rPr>
          <w:b/>
          <w:sz w:val="26"/>
          <w:szCs w:val="26"/>
          <w:lang w:val="vi-VN"/>
        </w:rPr>
      </w:pPr>
      <w:r w:rsidRPr="00743841">
        <w:rPr>
          <w:b/>
          <w:lang w:val="vi-VN"/>
        </w:rPr>
        <w:tab/>
      </w:r>
      <w:r w:rsidRPr="00743841">
        <w:rPr>
          <w:b/>
          <w:lang w:val="vi-VN"/>
        </w:rPr>
        <w:tab/>
      </w:r>
      <w:r w:rsidRPr="00743841">
        <w:rPr>
          <w:b/>
          <w:lang w:val="vi-VN"/>
        </w:rPr>
        <w:tab/>
      </w:r>
      <w:r w:rsidRPr="00743841">
        <w:rPr>
          <w:b/>
          <w:lang w:val="vi-VN"/>
        </w:rPr>
        <w:tab/>
      </w:r>
      <w:r w:rsidRPr="00743841">
        <w:rPr>
          <w:b/>
          <w:lang w:val="vi-VN"/>
        </w:rPr>
        <w:tab/>
      </w:r>
      <w:r w:rsidRPr="00743841">
        <w:rPr>
          <w:b/>
          <w:lang w:val="vi-VN"/>
        </w:rPr>
        <w:tab/>
      </w:r>
      <w:r w:rsidRPr="00743841">
        <w:rPr>
          <w:b/>
          <w:lang w:val="vi-VN"/>
        </w:rPr>
        <w:tab/>
      </w:r>
      <w:r w:rsidRPr="00743841">
        <w:rPr>
          <w:b/>
          <w:lang w:val="vi-VN"/>
        </w:rPr>
        <w:tab/>
      </w:r>
      <w:r w:rsidRPr="00743841">
        <w:rPr>
          <w:b/>
          <w:lang w:val="vi-VN"/>
        </w:rPr>
        <w:tab/>
      </w:r>
      <w:r w:rsidR="00743841" w:rsidRPr="00743841">
        <w:rPr>
          <w:b/>
          <w:lang w:val="vi-VN"/>
        </w:rPr>
        <w:tab/>
      </w:r>
    </w:p>
    <w:p w:rsidR="00743841" w:rsidRDefault="00D07595" w:rsidP="00743841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11575C" w:rsidP="0011575C">
                  <w:pPr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</w:rPr>
                    <w:t xml:space="preserve">  TRƯỜNG CAO ĐẲNG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52E17466" wp14:editId="2E3B3DC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31BCE0A4" wp14:editId="3602D10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E3036A">
        <w:rPr>
          <w:b/>
          <w:color w:val="000000" w:themeColor="text1"/>
          <w:sz w:val="26"/>
        </w:rPr>
        <w:t>NĂM HỌC:  2018 – 2019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3036A" w:rsidRPr="00625961" w:rsidRDefault="009537BE" w:rsidP="00E3036A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E3036A" w:rsidRPr="00625961">
        <w:rPr>
          <w:b/>
          <w:color w:val="000000" w:themeColor="text1"/>
          <w:sz w:val="26"/>
          <w:szCs w:val="26"/>
        </w:rPr>
        <w:t>Bậc đào tạo</w:t>
      </w:r>
      <w:r w:rsidR="00E3036A" w:rsidRPr="00625961">
        <w:rPr>
          <w:color w:val="000000" w:themeColor="text1"/>
          <w:sz w:val="26"/>
          <w:szCs w:val="26"/>
        </w:rPr>
        <w:t xml:space="preserve">: </w:t>
      </w:r>
      <w:r w:rsidR="00E3036A">
        <w:rPr>
          <w:b/>
          <w:color w:val="FF0000"/>
          <w:sz w:val="26"/>
          <w:szCs w:val="26"/>
        </w:rPr>
        <w:t>cao đẳng</w:t>
      </w:r>
      <w:r w:rsidR="00E3036A" w:rsidRPr="00FE1770">
        <w:rPr>
          <w:color w:val="FF0000"/>
          <w:sz w:val="26"/>
          <w:szCs w:val="26"/>
        </w:rPr>
        <w:t xml:space="preserve"> </w:t>
      </w:r>
    </w:p>
    <w:p w:rsidR="00E3036A" w:rsidRPr="00625961" w:rsidRDefault="00E3036A" w:rsidP="00E3036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Kỹ thuật lắp đặt điện</w:t>
      </w:r>
    </w:p>
    <w:p w:rsidR="00E3036A" w:rsidRDefault="00E3036A" w:rsidP="00E3036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</w:t>
      </w:r>
      <w:r>
        <w:rPr>
          <w:b/>
          <w:sz w:val="26"/>
          <w:szCs w:val="26"/>
        </w:rPr>
        <w:t xml:space="preserve">17C1 – ĐCN1,2,3,4 và 17C1 – ĐĐT1,2,3,4 </w:t>
      </w:r>
      <w:r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 xml:space="preserve">    </w:t>
      </w:r>
    </w:p>
    <w:p w:rsidR="00E3036A" w:rsidRDefault="00E3036A" w:rsidP="00E3036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                     </w:t>
      </w:r>
      <w:r w:rsidRPr="00625961">
        <w:rPr>
          <w:b/>
          <w:color w:val="000000" w:themeColor="text1"/>
          <w:sz w:val="26"/>
          <w:szCs w:val="26"/>
        </w:rPr>
        <w:t>Ngày thi:  ____ / ____ / 201</w:t>
      </w:r>
      <w:r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3036A" w:rsidRPr="00FA5483" w:rsidRDefault="00E3036A" w:rsidP="00E3036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FA5483" w:rsidRDefault="009537BE" w:rsidP="00E3036A">
      <w:pPr>
        <w:tabs>
          <w:tab w:val="left" w:pos="1800"/>
        </w:tabs>
        <w:rPr>
          <w:i/>
          <w:color w:val="000000" w:themeColor="text1"/>
          <w:sz w:val="26"/>
          <w:szCs w:val="26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65198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34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keJE9D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65198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9F0E7A" w:rsidRPr="00D07595" w:rsidRDefault="009F0E7A" w:rsidP="009F0E7A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"/>
        <w:gridCol w:w="7740"/>
        <w:gridCol w:w="823"/>
      </w:tblGrid>
      <w:tr w:rsidR="00D07595" w:rsidRPr="00D07595" w:rsidTr="00F522DE">
        <w:trPr>
          <w:trHeight w:val="338"/>
        </w:trPr>
        <w:tc>
          <w:tcPr>
            <w:tcW w:w="64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36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74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82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F522DE">
        <w:trPr>
          <w:trHeight w:val="897"/>
        </w:trPr>
        <w:tc>
          <w:tcPr>
            <w:tcW w:w="648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7740" w:type="dxa"/>
          </w:tcPr>
          <w:p w:rsidR="00D07595" w:rsidRPr="00424115" w:rsidRDefault="00424115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424115">
              <w:rPr>
                <w:b/>
              </w:rPr>
              <w:t>Qui định tiết diện nhỏ nhất của dây dẫn điện sử dụng thi công lưới điện trong nhà.</w:t>
            </w:r>
          </w:p>
        </w:tc>
        <w:tc>
          <w:tcPr>
            <w:tcW w:w="823" w:type="dxa"/>
          </w:tcPr>
          <w:p w:rsidR="00D07595" w:rsidRPr="00D07595" w:rsidRDefault="00424115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F522DE">
        <w:trPr>
          <w:trHeight w:val="950"/>
        </w:trPr>
        <w:tc>
          <w:tcPr>
            <w:tcW w:w="648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360" w:type="dxa"/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7740" w:type="dxa"/>
          </w:tcPr>
          <w:p w:rsidR="00A66EC1" w:rsidRDefault="00424115" w:rsidP="00424115">
            <w:pPr>
              <w:pStyle w:val="ListParagraph"/>
              <w:widowControl w:val="0"/>
              <w:numPr>
                <w:ilvl w:val="0"/>
                <w:numId w:val="3"/>
              </w:numPr>
              <w:jc w:val="both"/>
            </w:pPr>
            <w:r w:rsidRPr="00424115">
              <w:t>Lưới điện nhóm chiếu sáng: 1,5 mm</w:t>
            </w:r>
            <w:r w:rsidRPr="00424115">
              <w:rPr>
                <w:vertAlign w:val="superscript"/>
              </w:rPr>
              <w:t>2</w:t>
            </w:r>
            <w:r w:rsidRPr="00424115">
              <w:t xml:space="preserve"> đối với dây đồng hoặc 2,5mm</w:t>
            </w:r>
            <w:r w:rsidRPr="00424115">
              <w:rPr>
                <w:vertAlign w:val="superscript"/>
              </w:rPr>
              <w:t>2</w:t>
            </w:r>
            <w:r w:rsidRPr="00424115">
              <w:t xml:space="preserve"> đối với dây nhôm.</w:t>
            </w:r>
          </w:p>
          <w:p w:rsidR="00424115" w:rsidRDefault="00424115" w:rsidP="00424115">
            <w:pPr>
              <w:pStyle w:val="ListParagraph"/>
              <w:widowControl w:val="0"/>
              <w:numPr>
                <w:ilvl w:val="0"/>
                <w:numId w:val="3"/>
              </w:numPr>
              <w:jc w:val="both"/>
            </w:pPr>
            <w:r w:rsidRPr="00424115">
              <w:t>Lướ</w:t>
            </w:r>
            <w:r>
              <w:t>i điện nhóm ổ cắm, lưới điện động lực: 2</w:t>
            </w:r>
            <w:r w:rsidRPr="00424115">
              <w:t>,5 mm</w:t>
            </w:r>
            <w:r w:rsidRPr="00424115">
              <w:rPr>
                <w:vertAlign w:val="superscript"/>
              </w:rPr>
              <w:t>2</w:t>
            </w:r>
            <w:r>
              <w:t xml:space="preserve"> đối với dây đồng hoặc 4 </w:t>
            </w:r>
            <w:r w:rsidRPr="00424115">
              <w:t>mm</w:t>
            </w:r>
            <w:r w:rsidRPr="00424115">
              <w:rPr>
                <w:vertAlign w:val="superscript"/>
              </w:rPr>
              <w:t>2</w:t>
            </w:r>
            <w:r w:rsidRPr="00424115">
              <w:t xml:space="preserve"> đối với dây nhôm.</w:t>
            </w:r>
          </w:p>
          <w:p w:rsidR="00424115" w:rsidRDefault="002311B0" w:rsidP="00424115">
            <w:pPr>
              <w:pStyle w:val="ListParagraph"/>
              <w:widowControl w:val="0"/>
              <w:numPr>
                <w:ilvl w:val="0"/>
                <w:numId w:val="3"/>
              </w:numPr>
              <w:jc w:val="both"/>
            </w:pPr>
            <w:r>
              <w:t>Đường dây từ tủ điện tầng đến tủ điện các phòng: 4</w:t>
            </w:r>
            <w:r w:rsidR="00424115" w:rsidRPr="00424115">
              <w:t xml:space="preserve"> mm</w:t>
            </w:r>
            <w:r w:rsidR="00424115" w:rsidRPr="00424115">
              <w:rPr>
                <w:vertAlign w:val="superscript"/>
              </w:rPr>
              <w:t>2</w:t>
            </w:r>
            <w:r>
              <w:t xml:space="preserve"> đối với dây đồng hoặc 6 </w:t>
            </w:r>
            <w:r w:rsidR="00424115" w:rsidRPr="00424115">
              <w:t>mm</w:t>
            </w:r>
            <w:r w:rsidR="00424115" w:rsidRPr="00424115">
              <w:rPr>
                <w:vertAlign w:val="superscript"/>
              </w:rPr>
              <w:t>2</w:t>
            </w:r>
            <w:r w:rsidR="00424115" w:rsidRPr="00424115">
              <w:t xml:space="preserve"> đối với dây nhôm.</w:t>
            </w:r>
          </w:p>
          <w:p w:rsidR="002311B0" w:rsidRDefault="002311B0" w:rsidP="002311B0">
            <w:pPr>
              <w:pStyle w:val="ListParagraph"/>
              <w:widowControl w:val="0"/>
              <w:numPr>
                <w:ilvl w:val="0"/>
                <w:numId w:val="3"/>
              </w:numPr>
              <w:jc w:val="both"/>
            </w:pPr>
            <w:r>
              <w:t>Đường dây trục đứng cấp điện cho một tầng hoặc một số tầng: 6</w:t>
            </w:r>
            <w:r w:rsidRPr="00424115">
              <w:t xml:space="preserve"> mm</w:t>
            </w:r>
            <w:r w:rsidRPr="00424115">
              <w:rPr>
                <w:vertAlign w:val="superscript"/>
              </w:rPr>
              <w:t>2</w:t>
            </w:r>
            <w:r>
              <w:t xml:space="preserve"> đối với dây đồng hoặc 10 </w:t>
            </w:r>
            <w:r w:rsidRPr="00424115">
              <w:t>mm</w:t>
            </w:r>
            <w:r w:rsidRPr="00424115">
              <w:rPr>
                <w:vertAlign w:val="superscript"/>
              </w:rPr>
              <w:t>2</w:t>
            </w:r>
            <w:r w:rsidRPr="00424115">
              <w:t xml:space="preserve"> đối với dây nhôm.</w:t>
            </w:r>
          </w:p>
          <w:p w:rsidR="00424115" w:rsidRPr="00424115" w:rsidRDefault="00424115" w:rsidP="002311B0">
            <w:pPr>
              <w:widowControl w:val="0"/>
              <w:jc w:val="both"/>
            </w:pPr>
          </w:p>
        </w:tc>
        <w:tc>
          <w:tcPr>
            <w:tcW w:w="823" w:type="dxa"/>
          </w:tcPr>
          <w:p w:rsidR="00D07595" w:rsidRPr="00D07595" w:rsidRDefault="00D07595" w:rsidP="00623170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  <w:p w:rsidR="00623170" w:rsidRDefault="00623170" w:rsidP="00623170">
            <w:pPr>
              <w:widowControl w:val="0"/>
              <w:spacing w:line="276" w:lineRule="auto"/>
              <w:jc w:val="both"/>
            </w:pPr>
          </w:p>
          <w:p w:rsidR="00873546" w:rsidRDefault="00A66EC1" w:rsidP="00623170">
            <w:pPr>
              <w:widowControl w:val="0"/>
              <w:spacing w:line="276" w:lineRule="auto"/>
              <w:jc w:val="both"/>
            </w:pPr>
            <w:r>
              <w:t>0.</w:t>
            </w:r>
            <w:r w:rsidR="00873546">
              <w:t>5</w:t>
            </w:r>
          </w:p>
          <w:p w:rsidR="002311B0" w:rsidRDefault="002311B0" w:rsidP="00623170">
            <w:pPr>
              <w:widowControl w:val="0"/>
              <w:spacing w:line="276" w:lineRule="auto"/>
              <w:jc w:val="both"/>
            </w:pPr>
          </w:p>
          <w:p w:rsidR="002311B0" w:rsidRDefault="002311B0" w:rsidP="00623170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2311B0" w:rsidRDefault="002311B0" w:rsidP="00623170">
            <w:pPr>
              <w:widowControl w:val="0"/>
              <w:spacing w:line="276" w:lineRule="auto"/>
              <w:jc w:val="both"/>
            </w:pPr>
          </w:p>
          <w:p w:rsidR="002311B0" w:rsidRPr="00D07595" w:rsidRDefault="002311B0" w:rsidP="00623170">
            <w:pPr>
              <w:widowControl w:val="0"/>
              <w:spacing w:line="276" w:lineRule="auto"/>
              <w:jc w:val="both"/>
            </w:pPr>
            <w:r>
              <w:t>0.5</w:t>
            </w:r>
          </w:p>
        </w:tc>
      </w:tr>
      <w:tr w:rsidR="00D07595" w:rsidRPr="00D07595" w:rsidTr="00F522DE">
        <w:trPr>
          <w:trHeight w:val="105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F27FA9" w:rsidRDefault="00196292" w:rsidP="00F27FA9">
            <w:pPr>
              <w:widowControl w:val="0"/>
              <w:spacing w:line="312" w:lineRule="auto"/>
              <w:rPr>
                <w:b/>
              </w:rPr>
            </w:pPr>
            <w:r>
              <w:rPr>
                <w:b/>
              </w:rPr>
              <w:t>C</w:t>
            </w:r>
            <w:r w:rsidRPr="00196292">
              <w:rPr>
                <w:b/>
              </w:rPr>
              <w:t>ác yêu cầu của việc lắp đặt thiết bị điện trong nhà.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5198E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07595" w:rsidRPr="00D07595">
              <w:rPr>
                <w:b/>
              </w:rPr>
              <w:t>,0</w:t>
            </w:r>
          </w:p>
        </w:tc>
      </w:tr>
      <w:tr w:rsidR="00AB1B3A" w:rsidRPr="00D07595" w:rsidTr="00F27FA9">
        <w:trPr>
          <w:trHeight w:val="80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B3A" w:rsidRPr="00D07595" w:rsidRDefault="00AB1B3A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3A" w:rsidRPr="009537BE" w:rsidRDefault="00AB1B3A" w:rsidP="009537BE">
            <w:pPr>
              <w:widowControl w:val="0"/>
              <w:spacing w:line="480" w:lineRule="auto"/>
              <w:jc w:val="center"/>
            </w:pPr>
            <w:r w:rsidRPr="009537BE">
              <w:t>.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3F" w:rsidRDefault="00196292" w:rsidP="00AD1B3F">
            <w:pPr>
              <w:pStyle w:val="ListParagraph"/>
              <w:numPr>
                <w:ilvl w:val="0"/>
                <w:numId w:val="3"/>
              </w:numPr>
              <w:tabs>
                <w:tab w:val="left" w:pos="2268"/>
              </w:tabs>
            </w:pPr>
            <w:r>
              <w:t>Các thiết bị điện trong nhà phải phù hợp với điện áp của lưới điện cung cấp.</w:t>
            </w:r>
          </w:p>
          <w:p w:rsidR="00196292" w:rsidRDefault="0021450B" w:rsidP="00196292">
            <w:pPr>
              <w:pStyle w:val="ListParagraph"/>
              <w:numPr>
                <w:ilvl w:val="0"/>
                <w:numId w:val="3"/>
              </w:numPr>
              <w:tabs>
                <w:tab w:val="left" w:pos="2268"/>
              </w:tabs>
            </w:pPr>
            <w:r>
              <w:t>Ổ</w:t>
            </w:r>
            <w:r w:rsidR="00575A96">
              <w:t xml:space="preserve"> cắm điện trong nhà nên dùng loại ở cắm 3 chấu.</w:t>
            </w:r>
          </w:p>
          <w:p w:rsidR="00575A96" w:rsidRDefault="0021450B" w:rsidP="00196292">
            <w:pPr>
              <w:pStyle w:val="ListParagraph"/>
              <w:numPr>
                <w:ilvl w:val="0"/>
                <w:numId w:val="3"/>
              </w:numPr>
              <w:tabs>
                <w:tab w:val="left" w:pos="2268"/>
              </w:tabs>
            </w:pPr>
            <w:r>
              <w:t>T</w:t>
            </w:r>
            <w:r w:rsidR="00575A96">
              <w:t>rong mỗi phòng phải đặt từ 2 đến 4 ổ cắm điện.</w:t>
            </w:r>
          </w:p>
          <w:p w:rsidR="00575A96" w:rsidRDefault="0021450B" w:rsidP="00196292">
            <w:pPr>
              <w:pStyle w:val="ListParagraph"/>
              <w:numPr>
                <w:ilvl w:val="0"/>
                <w:numId w:val="3"/>
              </w:numPr>
              <w:tabs>
                <w:tab w:val="left" w:pos="2268"/>
              </w:tabs>
            </w:pPr>
            <w:r>
              <w:t>T</w:t>
            </w:r>
            <w:r w:rsidR="00575A96">
              <w:t>rong bếp phải đặt từ 2 đến 4 ổ cắm điện 15A.</w:t>
            </w:r>
          </w:p>
          <w:p w:rsidR="00575A96" w:rsidRDefault="0021450B" w:rsidP="00196292">
            <w:pPr>
              <w:pStyle w:val="ListParagraph"/>
              <w:numPr>
                <w:ilvl w:val="0"/>
                <w:numId w:val="3"/>
              </w:numPr>
              <w:tabs>
                <w:tab w:val="left" w:pos="2268"/>
              </w:tabs>
            </w:pPr>
            <w:r>
              <w:t>C</w:t>
            </w:r>
            <w:r w:rsidR="00575A96">
              <w:t>ấm đặt ổ cắm trong nhà vệ sinh công cộng nhưng phòng tắm trong nhà cho phép đặt loại ổ cắm chịu nước.</w:t>
            </w:r>
          </w:p>
          <w:p w:rsidR="00575A96" w:rsidRDefault="0021450B" w:rsidP="00196292">
            <w:pPr>
              <w:pStyle w:val="ListParagraph"/>
              <w:numPr>
                <w:ilvl w:val="0"/>
                <w:numId w:val="3"/>
              </w:numPr>
              <w:tabs>
                <w:tab w:val="left" w:pos="2268"/>
              </w:tabs>
            </w:pPr>
            <w:r>
              <w:t>Ổ</w:t>
            </w:r>
            <w:r w:rsidR="00575A96">
              <w:t xml:space="preserve"> cắm đặt cách sàn 0,4 m đến 0,5 m hoặc 1,5 m tùy vào yêu cầu kỹ thuật và bố trí nội thất</w:t>
            </w:r>
            <w:r>
              <w:t>.</w:t>
            </w:r>
          </w:p>
          <w:p w:rsidR="0021450B" w:rsidRDefault="0021450B" w:rsidP="00196292">
            <w:pPr>
              <w:pStyle w:val="ListParagraph"/>
              <w:numPr>
                <w:ilvl w:val="0"/>
                <w:numId w:val="3"/>
              </w:numPr>
              <w:tabs>
                <w:tab w:val="left" w:pos="2268"/>
              </w:tabs>
            </w:pPr>
            <w:r>
              <w:t>Công tắc đèn phài đặt ở tường gần cửa ra vào ( phía tay nắm của cánh cửa) ở độ cao cách sàn 1,25 m.</w:t>
            </w:r>
          </w:p>
          <w:p w:rsidR="0021450B" w:rsidRDefault="0021450B" w:rsidP="00196292">
            <w:pPr>
              <w:pStyle w:val="ListParagraph"/>
              <w:numPr>
                <w:ilvl w:val="0"/>
                <w:numId w:val="3"/>
              </w:numPr>
              <w:tabs>
                <w:tab w:val="left" w:pos="2268"/>
              </w:tabs>
            </w:pPr>
            <w:r>
              <w:t>Động cơ điện trong nhà phải dùng động cơ kiểu kín.</w:t>
            </w:r>
          </w:p>
          <w:p w:rsidR="0021450B" w:rsidRDefault="0021450B" w:rsidP="00196292">
            <w:pPr>
              <w:pStyle w:val="ListParagraph"/>
              <w:numPr>
                <w:ilvl w:val="0"/>
                <w:numId w:val="3"/>
              </w:numPr>
              <w:tabs>
                <w:tab w:val="left" w:pos="2268"/>
              </w:tabs>
            </w:pPr>
            <w:r>
              <w:t xml:space="preserve">Động cơ dùng trong công trình công cộng và các thiết bị điều khiển </w:t>
            </w:r>
            <w:r>
              <w:lastRenderedPageBreak/>
              <w:t xml:space="preserve">của chúng phải bố trí ở nơi chỉ có người </w:t>
            </w:r>
            <w:r w:rsidR="00CB735B">
              <w:t>q</w:t>
            </w:r>
            <w:r>
              <w:t>uản lý tiếp cận được.</w:t>
            </w:r>
          </w:p>
          <w:p w:rsidR="0021450B" w:rsidRDefault="0021450B" w:rsidP="00196292">
            <w:pPr>
              <w:pStyle w:val="ListParagraph"/>
              <w:numPr>
                <w:ilvl w:val="0"/>
                <w:numId w:val="3"/>
              </w:numPr>
              <w:tabs>
                <w:tab w:val="left" w:pos="2268"/>
              </w:tabs>
            </w:pPr>
            <w:r>
              <w:t>Thang máy phải được cấp điện trực tiếp từ tủ phân phối chính.</w:t>
            </w:r>
          </w:p>
          <w:p w:rsidR="0021450B" w:rsidRDefault="0021450B" w:rsidP="00196292">
            <w:pPr>
              <w:pStyle w:val="ListParagraph"/>
              <w:numPr>
                <w:ilvl w:val="0"/>
                <w:numId w:val="3"/>
              </w:numPr>
              <w:tabs>
                <w:tab w:val="left" w:pos="2268"/>
              </w:tabs>
            </w:pPr>
            <w:r>
              <w:t>Phải bố trí thiế</w:t>
            </w:r>
            <w:r w:rsidR="00CB735B">
              <w:t>t bị đóng cắt mạch điện ở gần độ</w:t>
            </w:r>
            <w:r>
              <w:t>ng cơ điện để đảm bảo sửa chữa động cơ được an toàn.</w:t>
            </w:r>
          </w:p>
          <w:p w:rsidR="0021450B" w:rsidRPr="009E5908" w:rsidRDefault="0021450B" w:rsidP="00196292">
            <w:pPr>
              <w:pStyle w:val="ListParagraph"/>
              <w:numPr>
                <w:ilvl w:val="0"/>
                <w:numId w:val="3"/>
              </w:numPr>
              <w:tabs>
                <w:tab w:val="left" w:pos="2268"/>
              </w:tabs>
            </w:pPr>
            <w:r>
              <w:t>Cho phép dùng chuông điện áp 220V trong nhà ở.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3A" w:rsidRDefault="00AB1B3A" w:rsidP="006B6936">
            <w:pPr>
              <w:widowControl w:val="0"/>
              <w:spacing w:line="276" w:lineRule="auto"/>
              <w:jc w:val="both"/>
            </w:pPr>
            <w:r w:rsidRPr="00D07595">
              <w:lastRenderedPageBreak/>
              <w:t>0.</w:t>
            </w:r>
            <w:r w:rsidR="00AD1B3F">
              <w:t>2</w:t>
            </w:r>
            <w:r>
              <w:t>5</w:t>
            </w:r>
          </w:p>
          <w:p w:rsidR="00AD1B3F" w:rsidRDefault="00AD1B3F" w:rsidP="006B6936">
            <w:pPr>
              <w:widowControl w:val="0"/>
              <w:spacing w:line="276" w:lineRule="auto"/>
              <w:jc w:val="both"/>
            </w:pPr>
          </w:p>
          <w:p w:rsidR="00AB1B3A" w:rsidRDefault="00AB1B3A" w:rsidP="006B6936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AB1B3A" w:rsidRDefault="00AB1B3A" w:rsidP="00A92A2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AD1B3F" w:rsidRDefault="0011575C" w:rsidP="00A92A20">
            <w:pPr>
              <w:widowControl w:val="0"/>
              <w:spacing w:line="276" w:lineRule="auto"/>
              <w:jc w:val="both"/>
            </w:pPr>
            <w:r>
              <w:t>0.</w:t>
            </w:r>
            <w:r w:rsidR="00AD1B3F">
              <w:t>2</w:t>
            </w:r>
            <w:r w:rsidR="00AB1B3A">
              <w:t>5</w:t>
            </w:r>
          </w:p>
          <w:p w:rsidR="00AB1B3A" w:rsidRDefault="0011575C" w:rsidP="00A92A20">
            <w:pPr>
              <w:widowControl w:val="0"/>
              <w:spacing w:line="276" w:lineRule="auto"/>
              <w:jc w:val="both"/>
            </w:pPr>
            <w:r>
              <w:t>0.</w:t>
            </w:r>
            <w:r w:rsidR="00AD1B3F">
              <w:t>2</w:t>
            </w:r>
            <w:r w:rsidR="00AB1B3A">
              <w:t>5</w:t>
            </w:r>
          </w:p>
          <w:p w:rsidR="00AD1B3F" w:rsidRDefault="00AD1B3F" w:rsidP="00A92A20">
            <w:pPr>
              <w:widowControl w:val="0"/>
              <w:spacing w:line="276" w:lineRule="auto"/>
              <w:jc w:val="both"/>
            </w:pPr>
          </w:p>
          <w:p w:rsidR="00AD1B3F" w:rsidRDefault="00AD1B3F" w:rsidP="00A92A2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AD1B3F" w:rsidRDefault="00AD1B3F" w:rsidP="00A92A2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AD1B3F" w:rsidRDefault="00AD1B3F" w:rsidP="00A92A20">
            <w:pPr>
              <w:widowControl w:val="0"/>
              <w:spacing w:line="276" w:lineRule="auto"/>
              <w:jc w:val="both"/>
            </w:pPr>
          </w:p>
          <w:p w:rsidR="00AD1B3F" w:rsidRDefault="00AD1B3F" w:rsidP="00A92A2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AD1B3F" w:rsidRDefault="00AD1B3F" w:rsidP="00A92A20">
            <w:pPr>
              <w:widowControl w:val="0"/>
              <w:spacing w:line="276" w:lineRule="auto"/>
              <w:jc w:val="both"/>
            </w:pPr>
            <w:r>
              <w:lastRenderedPageBreak/>
              <w:t>0.25</w:t>
            </w:r>
          </w:p>
          <w:p w:rsidR="00AD1B3F" w:rsidRDefault="00AD1B3F" w:rsidP="00A92A2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AD1B3F" w:rsidRDefault="00AD1B3F" w:rsidP="00A92A2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CB735B" w:rsidRDefault="00CB735B" w:rsidP="00A92A20">
            <w:pPr>
              <w:widowControl w:val="0"/>
              <w:spacing w:line="276" w:lineRule="auto"/>
              <w:jc w:val="both"/>
            </w:pPr>
          </w:p>
          <w:p w:rsidR="00AD1B3F" w:rsidRPr="00D07595" w:rsidRDefault="00AD1B3F" w:rsidP="00A92A20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F522DE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05003F" w:rsidRDefault="009027B5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05003F">
              <w:rPr>
                <w:b/>
              </w:rPr>
              <w:lastRenderedPageBreak/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C7776" w:rsidRDefault="00DC7776" w:rsidP="00623170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t xml:space="preserve"> </w:t>
            </w:r>
            <w:r w:rsidRPr="00DC7776">
              <w:rPr>
                <w:b/>
              </w:rPr>
              <w:t>Trình tự tính toán chọn tiết diện cáp điện hạ thế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F0E7A" w:rsidRDefault="00AD1B3F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9F0E7A" w:rsidRPr="009F0E7A">
              <w:rPr>
                <w:b/>
              </w:rPr>
              <w:t>,0</w:t>
            </w:r>
          </w:p>
        </w:tc>
      </w:tr>
      <w:tr w:rsidR="009027B5" w:rsidRPr="00D07595" w:rsidTr="00F522DE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B5" w:rsidRDefault="009027B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B5" w:rsidRPr="00D07595" w:rsidRDefault="009027B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13" w:rsidRDefault="00DC7776" w:rsidP="00E70A13">
            <w:pPr>
              <w:pStyle w:val="ListParagraph"/>
              <w:numPr>
                <w:ilvl w:val="0"/>
                <w:numId w:val="3"/>
              </w:numPr>
            </w:pPr>
            <w:r>
              <w:t>Bước 1: Tính dòng làm việc của phụ tải ( I</w:t>
            </w:r>
            <w:r>
              <w:rPr>
                <w:vertAlign w:val="subscript"/>
              </w:rPr>
              <w:t xml:space="preserve">B </w:t>
            </w:r>
            <w:r>
              <w:t>)</w:t>
            </w:r>
          </w:p>
          <w:p w:rsidR="00DC7776" w:rsidRDefault="00E70A13" w:rsidP="00A820C4">
            <w:pPr>
              <w:pStyle w:val="ListParagraph"/>
            </w:pPr>
            <w:r>
              <w:t xml:space="preserve">     </w:t>
            </w:r>
            <w:r w:rsidR="00A820C4">
              <w:t>P</w:t>
            </w:r>
            <w:r w:rsidR="00A820C4">
              <w:rPr>
                <w:vertAlign w:val="subscript"/>
              </w:rPr>
              <w:t>đm</w:t>
            </w:r>
            <w:r w:rsidR="00A820C4">
              <w:t xml:space="preserve"> = </w:t>
            </w:r>
            <m:oMath>
              <m:r>
                <w:rPr>
                  <w:rFonts w:ascii="Cambria Math" w:hAnsi="Cambria Math"/>
                </w:rPr>
                <m:t>√3</m:t>
              </m:r>
            </m:oMath>
            <w:r w:rsidR="00A820C4">
              <w:t xml:space="preserve"> .U. I</w:t>
            </w:r>
            <w:r w:rsidR="00A820C4">
              <w:rPr>
                <w:vertAlign w:val="subscript"/>
              </w:rPr>
              <w:t>B</w:t>
            </w:r>
            <w:r w:rsidR="00A820C4">
              <w:t>. cosφ</w:t>
            </w:r>
            <w:r>
              <w:t>.η</w:t>
            </w:r>
          </w:p>
          <w:p w:rsidR="00E70A13" w:rsidRPr="005121EC" w:rsidRDefault="00E70A13" w:rsidP="00E70A13">
            <w:r>
              <w:t xml:space="preserve">      -   </w:t>
            </w:r>
            <w:r w:rsidR="005121EC">
              <w:t xml:space="preserve">  </w:t>
            </w:r>
            <w:r>
              <w:t>B</w:t>
            </w:r>
            <w:r w:rsidR="005E75BB">
              <w:t>ước 2: Tính hệ số hiệu chỉnh ( K</w:t>
            </w:r>
            <w:r>
              <w:t>)</w:t>
            </w:r>
            <w:r w:rsidR="005121EC">
              <w:t xml:space="preserve"> và dòng hiệu chỉnh ( I</w:t>
            </w:r>
            <w:r w:rsidR="005121EC">
              <w:rPr>
                <w:vertAlign w:val="subscript"/>
              </w:rPr>
              <w:t>Z</w:t>
            </w:r>
            <w:r w:rsidR="005121EC">
              <w:t>)</w:t>
            </w:r>
          </w:p>
          <w:p w:rsidR="00E70A13" w:rsidRDefault="00E70A13" w:rsidP="00E70A13">
            <w:r>
              <w:t xml:space="preserve">                 K = k</w:t>
            </w:r>
            <w:r>
              <w:rPr>
                <w:vertAlign w:val="subscript"/>
              </w:rPr>
              <w:t>1</w:t>
            </w:r>
            <w:r>
              <w:t>.k</w:t>
            </w:r>
            <w:r>
              <w:rPr>
                <w:vertAlign w:val="subscript"/>
              </w:rPr>
              <w:t>2</w:t>
            </w:r>
            <w:r>
              <w:t>.k</w:t>
            </w:r>
            <w:r>
              <w:rPr>
                <w:vertAlign w:val="subscript"/>
              </w:rPr>
              <w:t>3</w:t>
            </w:r>
            <w:r>
              <w:t xml:space="preserve">          </w:t>
            </w:r>
            <w:r w:rsidR="005121EC">
              <w:t xml:space="preserve"> </w:t>
            </w:r>
            <w:r>
              <w:t>nếu cáp đi nổi</w:t>
            </w:r>
          </w:p>
          <w:p w:rsidR="00E70A13" w:rsidRDefault="00E70A13" w:rsidP="00E70A13">
            <w:r>
              <w:t xml:space="preserve">                 K = k</w:t>
            </w:r>
            <w:r>
              <w:rPr>
                <w:vertAlign w:val="subscript"/>
              </w:rPr>
              <w:t>4</w:t>
            </w:r>
            <w:r>
              <w:t>.k</w:t>
            </w:r>
            <w:r>
              <w:rPr>
                <w:vertAlign w:val="subscript"/>
              </w:rPr>
              <w:t>5</w:t>
            </w:r>
            <w:r>
              <w:t>.k</w:t>
            </w:r>
            <w:r>
              <w:rPr>
                <w:vertAlign w:val="subscript"/>
              </w:rPr>
              <w:t>6</w:t>
            </w:r>
            <w:r>
              <w:t>.k</w:t>
            </w:r>
            <w:r>
              <w:rPr>
                <w:vertAlign w:val="subscript"/>
              </w:rPr>
              <w:t xml:space="preserve">7        </w:t>
            </w:r>
            <w:r>
              <w:t xml:space="preserve"> nếu cáp đi âm</w:t>
            </w:r>
          </w:p>
          <w:p w:rsidR="005121EC" w:rsidRDefault="005121EC" w:rsidP="00E70A13">
            <w:r>
              <w:t xml:space="preserve">               (Các hệ số k</w:t>
            </w:r>
            <w:r>
              <w:rPr>
                <w:vertAlign w:val="subscript"/>
              </w:rPr>
              <w:t>1</w:t>
            </w:r>
            <w:r>
              <w:t xml:space="preserve"> đến k</w:t>
            </w:r>
            <w:r>
              <w:rPr>
                <w:vertAlign w:val="subscript"/>
              </w:rPr>
              <w:t>7</w:t>
            </w:r>
            <w:r>
              <w:t xml:space="preserve"> tra bảng trong TCVN 9207 – 2012)</w:t>
            </w:r>
          </w:p>
          <w:p w:rsidR="005121EC" w:rsidRDefault="005121EC" w:rsidP="005121EC">
            <w:r>
              <w:t xml:space="preserve">                  I</w:t>
            </w:r>
            <w:r>
              <w:rPr>
                <w:vertAlign w:val="subscript"/>
              </w:rPr>
              <w:t>Z</w:t>
            </w:r>
            <w:r>
              <w:t xml:space="preserve"> =  I</w:t>
            </w:r>
            <w:r>
              <w:rPr>
                <w:vertAlign w:val="subscript"/>
              </w:rPr>
              <w:t>B</w:t>
            </w:r>
            <w:r>
              <w:t xml:space="preserve"> / K</w:t>
            </w:r>
          </w:p>
          <w:p w:rsidR="005121EC" w:rsidRDefault="003F6ADB" w:rsidP="005121EC">
            <w:r>
              <w:t xml:space="preserve">      -     Bước 3: C</w:t>
            </w:r>
            <w:r w:rsidR="005121EC">
              <w:t>ăn cứ vào dòng hiệu chỉnh, loại cáp theo yêu cầu, phương pháp lắp đặt</w:t>
            </w:r>
            <w:r w:rsidR="00C37BA2">
              <w:t xml:space="preserve"> tra phụ lục B</w:t>
            </w:r>
            <w:r>
              <w:t>,C</w:t>
            </w:r>
            <w:bookmarkStart w:id="0" w:name="_GoBack"/>
            <w:bookmarkEnd w:id="0"/>
            <w:r w:rsidR="00C37BA2">
              <w:t xml:space="preserve"> trong TCVN 9207 – 2012 chọn tiết diện cáp.</w:t>
            </w:r>
          </w:p>
          <w:p w:rsidR="00C37BA2" w:rsidRDefault="00C37BA2" w:rsidP="005121EC">
            <w:r>
              <w:t xml:space="preserve">      -     Bước 4: Kiểm tra sụt áp và so sánh với sụt áp cho phép</w:t>
            </w:r>
          </w:p>
          <w:p w:rsidR="00C37BA2" w:rsidRDefault="00C37BA2" w:rsidP="005121EC">
            <w:r>
              <w:t xml:space="preserve">        </w:t>
            </w:r>
            <w:r w:rsidR="005E75BB">
              <w:t xml:space="preserve">      </w:t>
            </w:r>
            <w:r>
              <w:rPr>
                <w:rFonts w:ascii="Cambria Math" w:hAnsi="Cambria Math"/>
              </w:rPr>
              <w:t>△</w:t>
            </w:r>
            <w:r w:rsidR="005E75BB">
              <w:t xml:space="preserve">U = </w:t>
            </w:r>
            <m:oMath>
              <m:r>
                <w:rPr>
                  <w:rFonts w:ascii="Cambria Math" w:hAnsi="Cambria Math"/>
                </w:rPr>
                <m:t>√3</m:t>
              </m:r>
            </m:oMath>
            <w:r w:rsidR="005E75BB">
              <w:t xml:space="preserve"> I</w:t>
            </w:r>
            <w:r w:rsidR="005E75BB">
              <w:rPr>
                <w:vertAlign w:val="subscript"/>
              </w:rPr>
              <w:t>B</w:t>
            </w:r>
            <w:r w:rsidR="005E75BB">
              <w:t>. ( R.cosφ + X.sinφ).L</w:t>
            </w:r>
          </w:p>
          <w:p w:rsidR="005E75BB" w:rsidRPr="005E75BB" w:rsidRDefault="005E75BB" w:rsidP="005121EC">
            <w:pPr>
              <w:rPr>
                <w:vertAlign w:val="subscript"/>
              </w:rPr>
            </w:pPr>
            <w:r>
              <w:t xml:space="preserve">              </w:t>
            </w:r>
            <w:r>
              <w:rPr>
                <w:rFonts w:ascii="Cambria Math" w:hAnsi="Cambria Math"/>
              </w:rPr>
              <w:t>△</w:t>
            </w:r>
            <w:r>
              <w:t>U</w:t>
            </w:r>
            <w:r>
              <w:rPr>
                <w:vertAlign w:val="subscript"/>
              </w:rPr>
              <w:t>CP</w:t>
            </w:r>
            <w:r>
              <w:t xml:space="preserve"> = 5%. U</w:t>
            </w:r>
            <w:r>
              <w:rPr>
                <w:vertAlign w:val="subscript"/>
              </w:rPr>
              <w:t>đm.</w:t>
            </w:r>
          </w:p>
          <w:p w:rsidR="00C37BA2" w:rsidRPr="005121EC" w:rsidRDefault="00C37BA2" w:rsidP="005121EC">
            <w:r>
              <w:t xml:space="preserve">            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7F" w:rsidRDefault="005E75BB" w:rsidP="00A81F7F">
            <w:pPr>
              <w:widowControl w:val="0"/>
              <w:jc w:val="both"/>
            </w:pPr>
            <w:r>
              <w:t>0.</w:t>
            </w:r>
            <w:r w:rsidR="002354AE">
              <w:t>5</w:t>
            </w:r>
          </w:p>
          <w:p w:rsidR="002354AE" w:rsidRDefault="002354AE" w:rsidP="00A81F7F">
            <w:pPr>
              <w:widowControl w:val="0"/>
              <w:jc w:val="both"/>
            </w:pPr>
          </w:p>
          <w:p w:rsidR="002354AE" w:rsidRDefault="005E75BB" w:rsidP="00A81F7F">
            <w:pPr>
              <w:widowControl w:val="0"/>
              <w:jc w:val="both"/>
            </w:pPr>
            <w:r>
              <w:t>0.</w:t>
            </w:r>
            <w:r w:rsidR="002354AE">
              <w:t>5</w:t>
            </w:r>
          </w:p>
          <w:p w:rsidR="002354AE" w:rsidRDefault="002354AE" w:rsidP="00A81F7F">
            <w:pPr>
              <w:widowControl w:val="0"/>
              <w:jc w:val="both"/>
            </w:pPr>
          </w:p>
          <w:p w:rsidR="002354AE" w:rsidRDefault="002354AE" w:rsidP="00A81F7F">
            <w:pPr>
              <w:widowControl w:val="0"/>
              <w:jc w:val="both"/>
            </w:pPr>
          </w:p>
          <w:p w:rsidR="002354AE" w:rsidRDefault="002354AE" w:rsidP="00A81F7F">
            <w:pPr>
              <w:widowControl w:val="0"/>
              <w:jc w:val="both"/>
            </w:pPr>
          </w:p>
          <w:p w:rsidR="002354AE" w:rsidRDefault="002354AE" w:rsidP="00A81F7F">
            <w:pPr>
              <w:widowControl w:val="0"/>
              <w:jc w:val="both"/>
            </w:pPr>
          </w:p>
          <w:p w:rsidR="005E75BB" w:rsidRDefault="005E75BB" w:rsidP="00A81F7F">
            <w:pPr>
              <w:widowControl w:val="0"/>
              <w:jc w:val="both"/>
            </w:pPr>
          </w:p>
          <w:p w:rsidR="002354AE" w:rsidRDefault="005E75BB" w:rsidP="00A81F7F">
            <w:pPr>
              <w:widowControl w:val="0"/>
              <w:jc w:val="both"/>
            </w:pPr>
            <w:r>
              <w:t>0.</w:t>
            </w:r>
            <w:r w:rsidR="002354AE">
              <w:t>5</w:t>
            </w:r>
          </w:p>
          <w:p w:rsidR="002354AE" w:rsidRDefault="005E75BB" w:rsidP="00A81F7F">
            <w:pPr>
              <w:widowControl w:val="0"/>
              <w:jc w:val="both"/>
            </w:pPr>
            <w:r>
              <w:t>0.</w:t>
            </w:r>
            <w:r w:rsidR="002354AE">
              <w:t>5</w:t>
            </w:r>
          </w:p>
          <w:p w:rsidR="002354AE" w:rsidRDefault="002354AE" w:rsidP="00A81F7F">
            <w:pPr>
              <w:widowControl w:val="0"/>
              <w:jc w:val="both"/>
            </w:pPr>
          </w:p>
          <w:p w:rsidR="002354AE" w:rsidRPr="00D07595" w:rsidRDefault="002354AE" w:rsidP="00A81F7F">
            <w:pPr>
              <w:widowControl w:val="0"/>
              <w:jc w:val="both"/>
            </w:pPr>
          </w:p>
        </w:tc>
      </w:tr>
      <w:tr w:rsidR="00371ED0" w:rsidRPr="00D07595" w:rsidTr="00F522DE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D0" w:rsidRPr="00371ED0" w:rsidRDefault="00371ED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371ED0">
              <w:rPr>
                <w:b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D0" w:rsidRPr="00D07595" w:rsidRDefault="00371ED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D0" w:rsidRPr="00371ED0" w:rsidRDefault="00E3036A" w:rsidP="00371ED0">
            <w:pPr>
              <w:pStyle w:val="ListParagraph"/>
              <w:rPr>
                <w:b/>
              </w:rPr>
            </w:pPr>
            <w:r w:rsidRPr="00DE1B72">
              <w:rPr>
                <w:b/>
              </w:rPr>
              <w:t>Mã IP của thiết bị</w:t>
            </w:r>
            <w:r>
              <w:rPr>
                <w:b/>
              </w:rPr>
              <w:t xml:space="preserve"> điện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D0" w:rsidRPr="00371ED0" w:rsidRDefault="00371ED0" w:rsidP="00A81F7F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3,</w:t>
            </w:r>
            <w:r w:rsidRPr="00371ED0">
              <w:rPr>
                <w:b/>
              </w:rPr>
              <w:t>0</w:t>
            </w:r>
          </w:p>
        </w:tc>
      </w:tr>
      <w:tr w:rsidR="00371ED0" w:rsidRPr="00D07595" w:rsidTr="00F522DE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D0" w:rsidRDefault="00371ED0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D0" w:rsidRPr="00D07595" w:rsidRDefault="00371ED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6A" w:rsidRPr="00DE1B72" w:rsidRDefault="00E3036A" w:rsidP="00E3036A">
            <w:r w:rsidRPr="00DE1B72">
              <w:t>-  Mã IP của thiết bị điện thể hiện cấp bảo vệ của thiết bị điện đặt trong vỏ, hộp hoặc lưới bảo vệ.</w:t>
            </w:r>
          </w:p>
          <w:p w:rsidR="00E3036A" w:rsidRPr="00DE1B72" w:rsidRDefault="00E3036A" w:rsidP="00E3036A">
            <w:r w:rsidRPr="00DE1B72">
              <w:t>-  Chữ số thứ nhất sau chữ IP cho biết mức độ bảo vệ chống xâm nhập của vật rắn.</w:t>
            </w:r>
          </w:p>
          <w:p w:rsidR="00E3036A" w:rsidRPr="00DE1B72" w:rsidRDefault="00E3036A" w:rsidP="00E3036A">
            <w:r w:rsidRPr="00DE1B72">
              <w:t xml:space="preserve">   0: không được bảo vệ.</w:t>
            </w:r>
          </w:p>
          <w:p w:rsidR="00E3036A" w:rsidRPr="00DE1B72" w:rsidRDefault="00E3036A" w:rsidP="00E3036A">
            <w:r w:rsidRPr="00DE1B72">
              <w:t xml:space="preserve">   1: chống các vật rắn kích thước trên 50 mm.</w:t>
            </w:r>
          </w:p>
          <w:p w:rsidR="00E3036A" w:rsidRPr="00DE1B72" w:rsidRDefault="00E3036A" w:rsidP="00E3036A">
            <w:r w:rsidRPr="00DE1B72">
              <w:t xml:space="preserve">   2: chống các vật rắn kích thước trên 12.5 mm.</w:t>
            </w:r>
          </w:p>
          <w:p w:rsidR="00E3036A" w:rsidRPr="00DE1B72" w:rsidRDefault="00E3036A" w:rsidP="00E3036A">
            <w:r w:rsidRPr="00DE1B72">
              <w:t xml:space="preserve">   3: chống các vật rắn kích thước trên 2.5 mm.</w:t>
            </w:r>
          </w:p>
          <w:p w:rsidR="00E3036A" w:rsidRPr="00DE1B72" w:rsidRDefault="00E3036A" w:rsidP="00E3036A">
            <w:r w:rsidRPr="00DE1B72">
              <w:t xml:space="preserve">   4: chống các vật rắn kích thước trên 1 mm.</w:t>
            </w:r>
          </w:p>
          <w:p w:rsidR="00E3036A" w:rsidRPr="00DE1B72" w:rsidRDefault="00E3036A" w:rsidP="00E3036A">
            <w:r w:rsidRPr="00DE1B72">
              <w:t xml:space="preserve">   5: chống bụi</w:t>
            </w:r>
          </w:p>
          <w:p w:rsidR="00E3036A" w:rsidRPr="00DE1B72" w:rsidRDefault="00E3036A" w:rsidP="00E3036A">
            <w:r w:rsidRPr="00DE1B72">
              <w:t xml:space="preserve">   6: được bảo vệ hoàn toàn.</w:t>
            </w:r>
          </w:p>
          <w:p w:rsidR="00E3036A" w:rsidRPr="00DE1B72" w:rsidRDefault="00E3036A" w:rsidP="00E3036A">
            <w:r w:rsidRPr="00DE1B72">
              <w:t xml:space="preserve"> - Chữ số thứ hai sau chữ IP cho biết mức độ bảo vệ chống xâm nhập của chất lỏng.</w:t>
            </w:r>
          </w:p>
          <w:p w:rsidR="00E3036A" w:rsidRPr="00DE1B72" w:rsidRDefault="00E3036A" w:rsidP="00E3036A">
            <w:r w:rsidRPr="00DE1B72">
              <w:t xml:space="preserve">   0: không được bảo vệ.</w:t>
            </w:r>
          </w:p>
          <w:p w:rsidR="00E3036A" w:rsidRPr="00DE1B72" w:rsidRDefault="00E3036A" w:rsidP="00E3036A">
            <w:r w:rsidRPr="00DE1B72">
              <w:t xml:space="preserve">   1: chống giọt nước rơi thẳng đứng</w:t>
            </w:r>
          </w:p>
          <w:p w:rsidR="00E3036A" w:rsidRPr="00DE1B72" w:rsidRDefault="00E3036A" w:rsidP="00E3036A">
            <w:r w:rsidRPr="00DE1B72">
              <w:t xml:space="preserve">   2: chống dòng nước rơi nghiêng 15</w:t>
            </w:r>
            <w:r w:rsidRPr="00DE1B72">
              <w:rPr>
                <w:vertAlign w:val="superscript"/>
              </w:rPr>
              <w:t>0</w:t>
            </w:r>
            <w:r w:rsidRPr="00DE1B72">
              <w:t xml:space="preserve"> so với đường thẳng đứng</w:t>
            </w:r>
          </w:p>
          <w:p w:rsidR="00E3036A" w:rsidRPr="00DE1B72" w:rsidRDefault="00E3036A" w:rsidP="00E3036A">
            <w:r w:rsidRPr="00DE1B72">
              <w:t xml:space="preserve">   3: chống dòng nước rơi nghiêng 60</w:t>
            </w:r>
            <w:r w:rsidRPr="00DE1B72">
              <w:rPr>
                <w:vertAlign w:val="superscript"/>
              </w:rPr>
              <w:t>0</w:t>
            </w:r>
            <w:r w:rsidRPr="00DE1B72">
              <w:t xml:space="preserve"> so với đường thẳng đứng</w:t>
            </w:r>
          </w:p>
          <w:p w:rsidR="00E3036A" w:rsidRPr="00DE1B72" w:rsidRDefault="00E3036A" w:rsidP="00E3036A">
            <w:r w:rsidRPr="00DE1B72">
              <w:t xml:space="preserve">   4: chống dòng nước rơi theo mọi hướng</w:t>
            </w:r>
          </w:p>
          <w:p w:rsidR="00E3036A" w:rsidRPr="00DE1B72" w:rsidRDefault="00E3036A" w:rsidP="00E3036A">
            <w:r w:rsidRPr="00DE1B72">
              <w:t xml:space="preserve">   5: chống dòng nước phun theo mọi hướng</w:t>
            </w:r>
          </w:p>
          <w:p w:rsidR="00E3036A" w:rsidRPr="00DE1B72" w:rsidRDefault="00E3036A" w:rsidP="00E3036A">
            <w:r w:rsidRPr="00DE1B72">
              <w:t xml:space="preserve">   6: được bảo vệ hoàn toàn chống tia nước bắn theo mọi hướng</w:t>
            </w:r>
          </w:p>
          <w:p w:rsidR="00E3036A" w:rsidRPr="00DE1B72" w:rsidRDefault="00E3036A" w:rsidP="00E3036A">
            <w:r w:rsidRPr="00DE1B72">
              <w:t xml:space="preserve">   7: được bảo vệ chống hậu quả ngập trong nước</w:t>
            </w:r>
            <w:r>
              <w:t xml:space="preserve"> trong thời gian ngắn</w:t>
            </w:r>
          </w:p>
          <w:p w:rsidR="00E3036A" w:rsidRPr="00DE1B72" w:rsidRDefault="00E3036A" w:rsidP="00E3036A">
            <w:r w:rsidRPr="00DE1B72">
              <w:t xml:space="preserve">   8: được bảo vệ chống hậu quả dìm trong nước kéo dài</w:t>
            </w:r>
          </w:p>
          <w:p w:rsidR="00371ED0" w:rsidRPr="0050565A" w:rsidRDefault="00E3036A" w:rsidP="00E3036A">
            <w:r w:rsidRPr="00DE1B72">
              <w:t>- Ký hiệu IP34 có nghĩa là: chống xâm nhập của các vật rắn từ bên ngoài có kích thước từ 2,5mm trở lên và chống dòng nước rơi theo mọi hướng.</w:t>
            </w:r>
          </w:p>
          <w:p w:rsidR="008A72AE" w:rsidRPr="00987DE4" w:rsidRDefault="008A72AE" w:rsidP="00F27FA9">
            <w:pPr>
              <w:pStyle w:val="ListParagraph"/>
            </w:pPr>
            <w:r>
              <w:t xml:space="preserve">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D0" w:rsidRDefault="00E3036A" w:rsidP="00A81F7F">
            <w:pPr>
              <w:widowControl w:val="0"/>
              <w:jc w:val="both"/>
            </w:pPr>
            <w:r>
              <w:t>0.5</w:t>
            </w:r>
          </w:p>
          <w:p w:rsidR="00F27FA9" w:rsidRDefault="00F27FA9" w:rsidP="00A81F7F">
            <w:pPr>
              <w:widowControl w:val="0"/>
              <w:jc w:val="both"/>
            </w:pPr>
          </w:p>
          <w:p w:rsidR="00F27FA9" w:rsidRDefault="00F27FA9" w:rsidP="00A81F7F">
            <w:pPr>
              <w:widowControl w:val="0"/>
              <w:jc w:val="both"/>
            </w:pPr>
            <w:r>
              <w:t>0.25</w:t>
            </w:r>
          </w:p>
          <w:p w:rsidR="00F27FA9" w:rsidRDefault="00F27FA9" w:rsidP="00A81F7F">
            <w:pPr>
              <w:widowControl w:val="0"/>
              <w:jc w:val="both"/>
            </w:pPr>
          </w:p>
          <w:p w:rsidR="00E3036A" w:rsidRDefault="00E3036A" w:rsidP="00A81F7F">
            <w:pPr>
              <w:widowControl w:val="0"/>
              <w:jc w:val="both"/>
            </w:pPr>
          </w:p>
          <w:p w:rsidR="00F27FA9" w:rsidRDefault="00F27FA9" w:rsidP="00A81F7F">
            <w:pPr>
              <w:widowControl w:val="0"/>
              <w:jc w:val="both"/>
            </w:pPr>
            <w:r>
              <w:t>0.25</w:t>
            </w:r>
          </w:p>
          <w:p w:rsidR="00E3036A" w:rsidRDefault="00E3036A" w:rsidP="00A81F7F">
            <w:pPr>
              <w:widowControl w:val="0"/>
              <w:jc w:val="both"/>
            </w:pPr>
          </w:p>
          <w:p w:rsidR="00E3036A" w:rsidRDefault="00E3036A" w:rsidP="00A81F7F">
            <w:pPr>
              <w:widowControl w:val="0"/>
              <w:jc w:val="both"/>
            </w:pPr>
          </w:p>
          <w:p w:rsidR="00F27FA9" w:rsidRDefault="00F27FA9" w:rsidP="00A81F7F">
            <w:pPr>
              <w:widowControl w:val="0"/>
              <w:jc w:val="both"/>
            </w:pPr>
            <w:r>
              <w:t>0.25</w:t>
            </w:r>
          </w:p>
          <w:p w:rsidR="00E3036A" w:rsidRDefault="00E3036A" w:rsidP="00A81F7F">
            <w:pPr>
              <w:widowControl w:val="0"/>
              <w:jc w:val="both"/>
            </w:pPr>
          </w:p>
          <w:p w:rsidR="00E3036A" w:rsidRDefault="00F27FA9" w:rsidP="00A81F7F">
            <w:pPr>
              <w:widowControl w:val="0"/>
              <w:jc w:val="both"/>
            </w:pPr>
            <w:r>
              <w:t>0.25</w:t>
            </w:r>
          </w:p>
          <w:p w:rsidR="00F27FA9" w:rsidRDefault="00F27FA9" w:rsidP="00A81F7F">
            <w:pPr>
              <w:widowControl w:val="0"/>
              <w:jc w:val="both"/>
            </w:pPr>
            <w:r>
              <w:t>0.25</w:t>
            </w:r>
          </w:p>
          <w:p w:rsidR="00E3036A" w:rsidRDefault="00E3036A" w:rsidP="00A81F7F">
            <w:pPr>
              <w:widowControl w:val="0"/>
              <w:jc w:val="both"/>
            </w:pPr>
          </w:p>
          <w:p w:rsidR="00F27FA9" w:rsidRDefault="00F27FA9" w:rsidP="00A81F7F">
            <w:pPr>
              <w:widowControl w:val="0"/>
              <w:jc w:val="both"/>
            </w:pPr>
            <w:r>
              <w:t>0.25</w:t>
            </w:r>
          </w:p>
          <w:p w:rsidR="00E3036A" w:rsidRDefault="00E3036A" w:rsidP="00A81F7F">
            <w:pPr>
              <w:widowControl w:val="0"/>
              <w:jc w:val="both"/>
            </w:pPr>
          </w:p>
          <w:p w:rsidR="00E3036A" w:rsidRDefault="00E3036A" w:rsidP="00A81F7F">
            <w:pPr>
              <w:widowControl w:val="0"/>
              <w:jc w:val="both"/>
            </w:pPr>
          </w:p>
          <w:p w:rsidR="00F27FA9" w:rsidRDefault="00F27FA9" w:rsidP="00A81F7F">
            <w:pPr>
              <w:widowControl w:val="0"/>
              <w:jc w:val="both"/>
            </w:pPr>
            <w:r>
              <w:t>0.25</w:t>
            </w:r>
          </w:p>
          <w:p w:rsidR="00E3036A" w:rsidRDefault="00E3036A" w:rsidP="00A81F7F">
            <w:pPr>
              <w:widowControl w:val="0"/>
              <w:jc w:val="both"/>
            </w:pPr>
          </w:p>
          <w:p w:rsidR="00E3036A" w:rsidRDefault="00E3036A" w:rsidP="00A81F7F">
            <w:pPr>
              <w:widowControl w:val="0"/>
              <w:jc w:val="both"/>
            </w:pPr>
            <w:r>
              <w:t>0.25</w:t>
            </w:r>
          </w:p>
          <w:p w:rsidR="00E3036A" w:rsidRDefault="00E3036A" w:rsidP="00A81F7F">
            <w:pPr>
              <w:widowControl w:val="0"/>
              <w:jc w:val="both"/>
            </w:pPr>
          </w:p>
          <w:p w:rsidR="00E3036A" w:rsidRDefault="00E3036A" w:rsidP="00A81F7F">
            <w:pPr>
              <w:widowControl w:val="0"/>
              <w:jc w:val="both"/>
            </w:pPr>
            <w:r>
              <w:t>0.25</w:t>
            </w:r>
          </w:p>
          <w:p w:rsidR="00F27FA9" w:rsidRDefault="00F27FA9" w:rsidP="00A81F7F">
            <w:pPr>
              <w:widowControl w:val="0"/>
              <w:jc w:val="both"/>
            </w:pPr>
          </w:p>
          <w:p w:rsidR="00E3036A" w:rsidRDefault="00E3036A" w:rsidP="00A81F7F">
            <w:pPr>
              <w:widowControl w:val="0"/>
              <w:jc w:val="both"/>
            </w:pPr>
          </w:p>
          <w:p w:rsidR="00F27FA9" w:rsidRDefault="00E3036A" w:rsidP="00A81F7F">
            <w:pPr>
              <w:widowControl w:val="0"/>
              <w:jc w:val="both"/>
            </w:pPr>
            <w:r>
              <w:t>0.2</w:t>
            </w:r>
            <w:r w:rsidR="00F27FA9">
              <w:t>5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743841" w:rsidRDefault="00743841"/>
    <w:p w:rsidR="00743841" w:rsidRDefault="00743841"/>
    <w:p w:rsidR="00743841" w:rsidRDefault="00743841">
      <w:r>
        <w:t xml:space="preserve">            Quách Minh Thử                                                                      Đỗ Huỳnh Thanh Phong</w:t>
      </w:r>
    </w:p>
    <w:sectPr w:rsidR="00743841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F7CB0"/>
    <w:multiLevelType w:val="hybridMultilevel"/>
    <w:tmpl w:val="EE7226F6"/>
    <w:lvl w:ilvl="0" w:tplc="39D2AF0C">
      <w:start w:val="3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">
    <w:nsid w:val="5A693097"/>
    <w:multiLevelType w:val="hybridMultilevel"/>
    <w:tmpl w:val="2D849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405F2A"/>
    <w:multiLevelType w:val="hybridMultilevel"/>
    <w:tmpl w:val="C5EEDAB4"/>
    <w:lvl w:ilvl="0" w:tplc="4B240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5003F"/>
    <w:rsid w:val="000718CC"/>
    <w:rsid w:val="000755F1"/>
    <w:rsid w:val="000829FA"/>
    <w:rsid w:val="000A1610"/>
    <w:rsid w:val="000E187F"/>
    <w:rsid w:val="000E3773"/>
    <w:rsid w:val="000F2C93"/>
    <w:rsid w:val="0011575C"/>
    <w:rsid w:val="00134BCB"/>
    <w:rsid w:val="00196292"/>
    <w:rsid w:val="001D64E2"/>
    <w:rsid w:val="001E0490"/>
    <w:rsid w:val="0021450B"/>
    <w:rsid w:val="002311B0"/>
    <w:rsid w:val="002354AE"/>
    <w:rsid w:val="002A72FB"/>
    <w:rsid w:val="002C1FA2"/>
    <w:rsid w:val="00321493"/>
    <w:rsid w:val="00325742"/>
    <w:rsid w:val="00371ED0"/>
    <w:rsid w:val="003D3386"/>
    <w:rsid w:val="003E5609"/>
    <w:rsid w:val="003F6ADB"/>
    <w:rsid w:val="00400B1F"/>
    <w:rsid w:val="00405E89"/>
    <w:rsid w:val="004201FB"/>
    <w:rsid w:val="00424115"/>
    <w:rsid w:val="00462998"/>
    <w:rsid w:val="0050565A"/>
    <w:rsid w:val="005121EC"/>
    <w:rsid w:val="00575A96"/>
    <w:rsid w:val="00582F87"/>
    <w:rsid w:val="0059650C"/>
    <w:rsid w:val="005E75BB"/>
    <w:rsid w:val="00623170"/>
    <w:rsid w:val="00625EDE"/>
    <w:rsid w:val="006322EE"/>
    <w:rsid w:val="0065198E"/>
    <w:rsid w:val="00691D99"/>
    <w:rsid w:val="006B6936"/>
    <w:rsid w:val="006D2C35"/>
    <w:rsid w:val="006F166E"/>
    <w:rsid w:val="0070260F"/>
    <w:rsid w:val="00743841"/>
    <w:rsid w:val="007C08EB"/>
    <w:rsid w:val="00826464"/>
    <w:rsid w:val="008449B9"/>
    <w:rsid w:val="00873546"/>
    <w:rsid w:val="0087635B"/>
    <w:rsid w:val="008A72AE"/>
    <w:rsid w:val="008E0412"/>
    <w:rsid w:val="008F3FCB"/>
    <w:rsid w:val="009027B5"/>
    <w:rsid w:val="009118F2"/>
    <w:rsid w:val="009537BE"/>
    <w:rsid w:val="00987DE4"/>
    <w:rsid w:val="009E5908"/>
    <w:rsid w:val="009F0E7A"/>
    <w:rsid w:val="00A26F39"/>
    <w:rsid w:val="00A66EC1"/>
    <w:rsid w:val="00A81F7F"/>
    <w:rsid w:val="00A820C4"/>
    <w:rsid w:val="00A92A20"/>
    <w:rsid w:val="00AB1B3A"/>
    <w:rsid w:val="00AD1B3F"/>
    <w:rsid w:val="00B37987"/>
    <w:rsid w:val="00B43FB2"/>
    <w:rsid w:val="00C00B56"/>
    <w:rsid w:val="00C37BA2"/>
    <w:rsid w:val="00C5736E"/>
    <w:rsid w:val="00C9617F"/>
    <w:rsid w:val="00CB735B"/>
    <w:rsid w:val="00D02079"/>
    <w:rsid w:val="00D07595"/>
    <w:rsid w:val="00D6344B"/>
    <w:rsid w:val="00DA7297"/>
    <w:rsid w:val="00DC7776"/>
    <w:rsid w:val="00DF57C2"/>
    <w:rsid w:val="00E3036A"/>
    <w:rsid w:val="00E36F14"/>
    <w:rsid w:val="00E70A13"/>
    <w:rsid w:val="00EB0404"/>
    <w:rsid w:val="00EE506A"/>
    <w:rsid w:val="00EF0892"/>
    <w:rsid w:val="00F27FA9"/>
    <w:rsid w:val="00F522DE"/>
    <w:rsid w:val="00FA0A5E"/>
    <w:rsid w:val="00FA5483"/>
    <w:rsid w:val="00FE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72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2FB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72F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820C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72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2FB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72F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820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39</cp:revision>
  <cp:lastPrinted>2015-11-23T01:27:00Z</cp:lastPrinted>
  <dcterms:created xsi:type="dcterms:W3CDTF">2015-11-20T10:01:00Z</dcterms:created>
  <dcterms:modified xsi:type="dcterms:W3CDTF">2018-11-15T07:28:00Z</dcterms:modified>
</cp:coreProperties>
</file>